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2317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69-01-2024-009927-21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Мутылиной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О.В.,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Мутылиной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Ольги Валерьевны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Мутылина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</w:t>
      </w:r>
      <w:r>
        <w:rPr>
          <w:rFonts w:ascii="Times New Roman" w:eastAsia="Times New Roman" w:hAnsi="Times New Roman" w:cs="Times New Roman"/>
          <w:sz w:val="26"/>
          <w:szCs w:val="26"/>
        </w:rPr>
        <w:t>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</w:t>
      </w:r>
      <w:r>
        <w:rPr>
          <w:rFonts w:ascii="Times New Roman" w:eastAsia="Times New Roman" w:hAnsi="Times New Roman" w:cs="Times New Roman"/>
          <w:sz w:val="26"/>
          <w:szCs w:val="26"/>
        </w:rPr>
        <w:t>306018212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07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06.06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Мутылина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Мутылиной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306018212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18810886240920064384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Мутылиной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Мутылиной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Мутылину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Ольгу Валерьевну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0412365400695023172420176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2317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